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F630" w14:textId="641D78F2" w:rsidR="0061265E" w:rsidRPr="007D1202" w:rsidRDefault="0076358D" w:rsidP="0061265E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 w:rsidRPr="007D1202">
        <w:rPr>
          <w:rFonts w:ascii="Noteworthy Light" w:hAnsi="Noteworthy Light" w:cs="Arial"/>
          <w:sz w:val="52"/>
          <w:szCs w:val="52"/>
          <w:bdr w:val="none" w:sz="0" w:space="0" w:color="auto"/>
        </w:rPr>
        <w:t>CALCUL LITTÉRAL</w:t>
      </w:r>
      <w:r w:rsidR="000B299B" w:rsidRPr="007D1202">
        <w:rPr>
          <w:rFonts w:ascii="Noteworthy Light" w:hAnsi="Noteworthy Light" w:cs="Arial"/>
          <w:sz w:val="52"/>
          <w:szCs w:val="52"/>
          <w:bdr w:val="none" w:sz="0" w:space="0" w:color="auto"/>
        </w:rPr>
        <w:t xml:space="preserve"> (</w:t>
      </w:r>
      <w:r w:rsidR="002A256B">
        <w:rPr>
          <w:rFonts w:ascii="Noteworthy Light" w:hAnsi="Noteworthy Light" w:cs="Arial"/>
          <w:sz w:val="52"/>
          <w:szCs w:val="52"/>
          <w:bdr w:val="none" w:sz="0" w:space="0" w:color="auto"/>
        </w:rPr>
        <w:t>Chapitre</w:t>
      </w:r>
      <w:r w:rsidR="000B299B" w:rsidRPr="007D1202">
        <w:rPr>
          <w:rFonts w:ascii="Noteworthy Light" w:hAnsi="Noteworthy Light" w:cs="Arial"/>
          <w:sz w:val="52"/>
          <w:szCs w:val="52"/>
          <w:bdr w:val="none" w:sz="0" w:space="0" w:color="auto"/>
        </w:rPr>
        <w:t xml:space="preserve"> 2</w:t>
      </w:r>
      <w:r w:rsidR="002A256B">
        <w:rPr>
          <w:rFonts w:ascii="Noteworthy Light" w:hAnsi="Noteworthy Light" w:cs="Arial"/>
          <w:sz w:val="52"/>
          <w:szCs w:val="52"/>
          <w:bdr w:val="none" w:sz="0" w:space="0" w:color="auto"/>
        </w:rPr>
        <w:t>/2</w:t>
      </w:r>
      <w:r w:rsidR="0061265E" w:rsidRPr="007D1202">
        <w:rPr>
          <w:rFonts w:ascii="Noteworthy Light" w:hAnsi="Noteworthy Light" w:cs="Arial"/>
          <w:sz w:val="52"/>
          <w:szCs w:val="52"/>
          <w:bdr w:val="none" w:sz="0" w:space="0" w:color="auto"/>
        </w:rPr>
        <w:t>)</w:t>
      </w:r>
    </w:p>
    <w:p w14:paraId="2E9C52B9" w14:textId="77777777" w:rsidR="0061265E" w:rsidRDefault="0061265E">
      <w:pPr>
        <w:rPr>
          <w:rFonts w:ascii="Arial" w:hAnsi="Arial"/>
          <w:sz w:val="24"/>
        </w:rPr>
      </w:pPr>
    </w:p>
    <w:p w14:paraId="3E1E6164" w14:textId="77777777" w:rsidR="0061265E" w:rsidRDefault="0061265E">
      <w:pPr>
        <w:rPr>
          <w:rFonts w:ascii="Arial" w:hAnsi="Arial"/>
          <w:sz w:val="24"/>
        </w:rPr>
      </w:pPr>
    </w:p>
    <w:p w14:paraId="2E8B1F88" w14:textId="77777777" w:rsidR="0061265E" w:rsidRPr="00C84E89" w:rsidRDefault="0061265E" w:rsidP="0061265E">
      <w:pPr>
        <w:rPr>
          <w:rFonts w:ascii="Arial" w:hAnsi="Arial" w:cs="Arial"/>
          <w:color w:val="FF0000"/>
          <w:sz w:val="32"/>
          <w:u w:val="single"/>
        </w:rPr>
      </w:pPr>
      <w:r w:rsidRPr="00C84E89">
        <w:rPr>
          <w:rFonts w:ascii="Arial" w:hAnsi="Arial" w:cs="Arial"/>
          <w:color w:val="FF0000"/>
          <w:sz w:val="32"/>
        </w:rPr>
        <w:t xml:space="preserve">I.  </w:t>
      </w:r>
      <w:r w:rsidRPr="00C84E89">
        <w:rPr>
          <w:rFonts w:ascii="Arial" w:hAnsi="Arial" w:cs="Arial"/>
          <w:color w:val="FF0000"/>
          <w:sz w:val="32"/>
          <w:u w:val="single"/>
        </w:rPr>
        <w:t>Vocabulaire</w:t>
      </w:r>
    </w:p>
    <w:p w14:paraId="2A4574F5" w14:textId="77777777" w:rsidR="0061265E" w:rsidRDefault="0061265E" w:rsidP="0061265E">
      <w:pPr>
        <w:pStyle w:val="Corpsdetexte"/>
      </w:pPr>
      <w:r>
        <w:tab/>
      </w:r>
    </w:p>
    <w:p w14:paraId="45A49898" w14:textId="77777777" w:rsidR="0061265E" w:rsidRDefault="0061265E" w:rsidP="0061265E">
      <w:pPr>
        <w:pStyle w:val="Corpsdetexte"/>
      </w:pPr>
      <w:r>
        <w:rPr>
          <w:color w:val="FF0000"/>
          <w:u w:val="single"/>
        </w:rPr>
        <w:t>INCONNUE :</w:t>
      </w:r>
      <w:r>
        <w:t xml:space="preserve"> </w:t>
      </w:r>
    </w:p>
    <w:p w14:paraId="567EE4E5" w14:textId="77777777" w:rsidR="0061265E" w:rsidRDefault="0061265E" w:rsidP="0061265E">
      <w:pPr>
        <w:pStyle w:val="Corpsdetexte"/>
      </w:pPr>
      <w:r>
        <w:t>C’est une lettre qui désigne un nombre qu’on ne connaît pas.</w:t>
      </w:r>
      <w:r>
        <w:tab/>
      </w:r>
    </w:p>
    <w:p w14:paraId="5D2011B0" w14:textId="77777777" w:rsidR="0061265E" w:rsidRPr="001066E8" w:rsidRDefault="0061265E" w:rsidP="0061265E">
      <w:pPr>
        <w:pStyle w:val="Corpsdetexte"/>
        <w:ind w:left="4956" w:firstLine="708"/>
      </w:pP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</w:p>
    <w:p w14:paraId="32536761" w14:textId="77777777" w:rsidR="0061265E" w:rsidRDefault="0061265E" w:rsidP="0061265E">
      <w:pPr>
        <w:pStyle w:val="Corpsdetexte"/>
      </w:pPr>
    </w:p>
    <w:p w14:paraId="44B1B0EE" w14:textId="77777777" w:rsidR="0061265E" w:rsidRDefault="0061265E" w:rsidP="0061265E">
      <w:pPr>
        <w:pStyle w:val="Corpsdetexte"/>
        <w:rPr>
          <w:color w:val="FF0000"/>
        </w:rPr>
      </w:pPr>
      <w:r>
        <w:rPr>
          <w:color w:val="FF0000"/>
          <w:u w:val="single"/>
        </w:rPr>
        <w:t>EGALITE OU EQUATION :</w:t>
      </w:r>
      <w:r w:rsidRPr="000A3424">
        <w:rPr>
          <w:color w:val="FF0000"/>
        </w:rPr>
        <w:t xml:space="preserve"> </w:t>
      </w:r>
    </w:p>
    <w:p w14:paraId="6FDD793E" w14:textId="77777777" w:rsidR="0061265E" w:rsidRPr="003E7A07" w:rsidRDefault="0061265E" w:rsidP="0061265E">
      <w:pPr>
        <w:pStyle w:val="Corpsdetexte"/>
      </w:pPr>
      <w:r>
        <w:t>C’est une « opération à trous » dont les « trous » sont remplacés par des inconnues.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 w:cs="Arial"/>
            <w:noProof/>
            <w:color w:val="000000" w:themeColor="text1"/>
          </w:rPr>
          <m:t>11x-7=6</m:t>
        </m:r>
      </m:oMath>
    </w:p>
    <w:p w14:paraId="1E81371D" w14:textId="77777777" w:rsidR="0061265E" w:rsidRDefault="0061265E" w:rsidP="0061265E">
      <w:pPr>
        <w:pStyle w:val="Corpsdetexte"/>
      </w:pPr>
    </w:p>
    <w:p w14:paraId="5E2C031D" w14:textId="77777777" w:rsidR="0061265E" w:rsidRPr="001066E8" w:rsidRDefault="0061265E" w:rsidP="0061265E">
      <w:pPr>
        <w:pStyle w:val="Corpsdetexte"/>
        <w:rPr>
          <w:color w:val="FF0000"/>
          <w:u w:val="single"/>
        </w:rPr>
      </w:pPr>
      <w:r w:rsidRPr="001066E8">
        <w:rPr>
          <w:color w:val="FF0000"/>
          <w:u w:val="single"/>
        </w:rPr>
        <w:t>MEMBRE :</w:t>
      </w:r>
    </w:p>
    <w:p w14:paraId="5980567C" w14:textId="77777777" w:rsidR="0061265E" w:rsidRDefault="006126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Une équation est composée de deux membres séparés par un signe « = ».</w:t>
      </w:r>
    </w:p>
    <w:p w14:paraId="2B82C2EB" w14:textId="77777777" w:rsidR="0061265E" w:rsidRDefault="0061265E" w:rsidP="0061265E">
      <w:pPr>
        <w:pStyle w:val="Corpsdetexte"/>
        <w:rPr>
          <w:rFonts w:cs="Arial"/>
          <w:b/>
          <w:color w:val="008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6E8">
        <w:rPr>
          <w:i/>
          <w:u w:val="single"/>
        </w:rPr>
        <w:t>Exemple :</w:t>
      </w:r>
      <w:r>
        <w:t xml:space="preserve"> </w:t>
      </w:r>
      <m:oMath>
        <m:r>
          <w:rPr>
            <w:rFonts w:ascii="Cambria Math" w:hAnsi="Cambria Math" w:cs="Arial"/>
            <w:noProof/>
            <w:color w:val="FF0000"/>
          </w:rPr>
          <m:t>11x-7</m:t>
        </m:r>
        <m:r>
          <w:rPr>
            <w:rFonts w:ascii="Cambria Math" w:hAnsi="Cambria Math" w:cs="Arial"/>
            <w:noProof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 w:cs="Arial"/>
            <w:noProof/>
            <w:color w:val="538135" w:themeColor="accent6" w:themeShade="BF"/>
          </w:rPr>
          <m:t>6</m:t>
        </m:r>
      </m:oMath>
      <w:r>
        <w:rPr>
          <w:rFonts w:cs="Arial"/>
          <w:color w:val="008000"/>
        </w:rPr>
        <w:t xml:space="preserve"> </w:t>
      </w:r>
    </w:p>
    <w:p w14:paraId="527C6C1D" w14:textId="77777777" w:rsidR="0061265E" w:rsidRPr="00F97F7D" w:rsidRDefault="00863CD2" w:rsidP="0061265E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05BF8" wp14:editId="02B52A9D">
                <wp:simplePos x="0" y="0"/>
                <wp:positionH relativeFrom="column">
                  <wp:posOffset>5137966</wp:posOffset>
                </wp:positionH>
                <wp:positionV relativeFrom="paragraph">
                  <wp:posOffset>7620</wp:posOffset>
                </wp:positionV>
                <wp:extent cx="95250" cy="171450"/>
                <wp:effectExtent l="25400" t="25400" r="19050" b="19050"/>
                <wp:wrapNone/>
                <wp:docPr id="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525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C23E" id="Line 126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55pt,.6pt" to="412.0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ojBBwIAANkDAAAOAAAAZHJzL2Uyb0RvYy54bWysU8mOGjEQvUfKP1i+Qy8BBlo0o4glOZAE&#13;&#10;aTK5G9tNW/Em29CgKP+eshtIZnKLcrGeq8qvlleeP56VRCfuvDC6xsUwx4hrapjQhxo/f90Mphj5&#13;&#10;QDQj0mhe4wv3+HHx9s28sxUvTWsk4w4BifZVZ2vchmCrLPO05Yr4obFcg7MxTpEAV3fImCMdsCuZ&#13;&#10;lXk+yTrjmHWGcu/BuuqdeJH4m4bT8KVpPA9I1hhqC+l06dzHM1vMSXVwxLaCXssg/1CFIkJD0jvV&#13;&#10;igSCjk78RaUEdcabJgypUZlpGkF56gG6KfJX3Ty1xPLUCwzH2/uY/P+jpZ9PO4cEA+1KjDRRoNFW&#13;&#10;aI6KchKH01lfQcxS71xsj571k90a+t2DL3vhjBdvgWzffTIMaMgxmDSTc+MUaqSwHyELTuhbRJEQ&#13;&#10;JoDOSY7LXQ5+DoiCcTYux6AZBU/xUIwAx6SkinzxrXU+fOBGoQhqLKHsxElOWx/60FtIDNdmI6QE&#13;&#10;O6mkRl3Pnx54IwWLzujz7rBfSodOJK5MPs3zW94XYc4cNUtkLSdsfcWBCAkYhYuFCQQniD5IjmM2&#13;&#10;xRlGksMviagvT+qYEfqFgq+o35ofs3y2nq6no8GonKwHo5yxwfvNcjSYbIqH8erdarlcFT+vLLf3&#13;&#10;SY8oQS/b3rDLzsVEURrYnzS8667HBf3znqJ+/8jFLwAAAP//AwBQSwMEFAAGAAgAAAAhABUZGmve&#13;&#10;AAAADQEAAA8AAABkcnMvZG93bnJldi54bWxMj0FrwzAMhe+D/Qejwm6rU1NGmsYpZaWnnZYUdnUT&#13;&#10;NQmzZRO7bfrvp522i+DxSU/vlbvZWXHDKY6eNKyWGQik1ncj9RpOzfE1BxGToc5YT6jhgRF21fNT&#13;&#10;aYrO3+kTb3XqBZtQLIyGIaVQSBnbAZ2JSx+QmF385ExiOfWym8ydzZ2VKsvepDMj8YfBBHwfsP2u&#13;&#10;r06DCfXXB1k8hcO0uRztunn41Gj9spgPWx77LYiEc/q7gN8OnB8qDnb2V+qisBrybLPiVQYKBPNc&#13;&#10;rVmfNahcgaxK+b9F9QMAAP//AwBQSwECLQAUAAYACAAAACEAtoM4kv4AAADhAQAAEwAAAAAAAAAA&#13;&#10;AAAAAAAAAAAAW0NvbnRlbnRfVHlwZXNdLnhtbFBLAQItABQABgAIAAAAIQA4/SH/1gAAAJQBAAAL&#13;&#10;AAAAAAAAAAAAAAAAAC8BAABfcmVscy8ucmVsc1BLAQItABQABgAIAAAAIQDE1ojBBwIAANkDAAAO&#13;&#10;AAAAAAAAAAAAAAAAAC4CAABkcnMvZTJvRG9jLnhtbFBLAQItABQABgAIAAAAIQAVGRpr3gAAAA0B&#13;&#10;AAAPAAAAAAAAAAAAAAAAAGEEAABkcnMvZG93bnJldi54bWxQSwUGAAAAAAQABADzAAAAbAUAAAAA&#13;&#10;" strokecolor="green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3083A0" wp14:editId="0F3692FB">
                <wp:simplePos x="0" y="0"/>
                <wp:positionH relativeFrom="column">
                  <wp:posOffset>4510405</wp:posOffset>
                </wp:positionH>
                <wp:positionV relativeFrom="paragraph">
                  <wp:posOffset>0</wp:posOffset>
                </wp:positionV>
                <wp:extent cx="102870" cy="187325"/>
                <wp:effectExtent l="0" t="25400" r="24130" b="3175"/>
                <wp:wrapNone/>
                <wp:docPr id="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87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6185" id="Line 12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0" to="363.2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7nBgIAANADAAAOAAAAZHJzL2Uyb0RvYy54bWysU02P2jAQvVfqf7B8hyQsHyEirCogvdAW&#13;&#10;adu9G9shVv0l2xBQ1f/esaFst3urmoM145m8mTdvvHg8K4lO3HlhdI2LYY4R19QwoQ81/va1GZQY&#13;&#10;+UA0I9JoXuML9/hx+f7dorcVH5nOSMYdAhDtq97WuAvBVlnmaccV8UNjuYZga5wiAVx3yJgjPaAr&#13;&#10;mY3yfJr1xjHrDOXew+36GsTLhN+2nIYvbet5QLLG0FtIp0vnPp7ZckGqgyO2E/TWBvmHLhQRGore&#13;&#10;odYkEHR04g2UEtQZb9owpEZlpm0F5YkDsCnyv9g8dcTyxAWG4+19TP7/wdLPp51DgoF2BUaaKNBo&#13;&#10;KzRHxWgSh9NbX0HOSu9cpEfP+sluDf3uIZa9CkbHWwDb958MAxhyDCbN5Nw6hVop7DNUSTfAG52T&#13;&#10;CJe7CPwcEIXLIh+VM5CKQqgoZw/XPjJSRZjYg3U+fORGoWjUWEK3CZSctj7Etl5SYro2jZAy6Sw1&#13;&#10;6ms8nwBkjHgjBYvB5LjDfiUdOhHYlKbJ4Yv8AexVmjNHzRJYxwnb3OxAhAQbhYsF4sEJog+S41hN&#13;&#10;cYaR5PA4onVFlDpWBMLQ8M26LsuPeT7flJtyPBiPppvBOGds8KFZjQfTpphN1g/r1Wpd/Lyh/P4/&#13;&#10;yRAnf1Vrb9hl52KhqAisTSJxW/G4l3/6KevlIS5/AQAA//8DAFBLAwQUAAYACAAAACEAQ84Z8eEA&#13;&#10;AAAMAQAADwAAAGRycy9kb3ducmV2LnhtbEyPwW6DMBBE75X6D9ZW6q0xAQUKwURVUdRLL034AAdv&#13;&#10;MCq2KXaA/n23p/ay0mp2Z+aVh9UMbMbJ984K2G4iYGhbp3rbCWjOx6dnYD5Iq+TgLAr4Rg+H6v6u&#13;&#10;lIVyi/3A+RQ6RibWF1KADmEsOPetRiP9xo1oSbu6ychA69RxNcmFzM3A4yhKuZG9pQQtR3zV2H6e&#13;&#10;boZC6ut50XWSz+/Zm04a/MqPTSrE48Na72m87IEFXMPfB/wyUH+oqNjF3azybBCQbaOETgUQFslZ&#13;&#10;nO6AXQTE+Q54VfL/ENUPAAAA//8DAFBLAQItABQABgAIAAAAIQC2gziS/gAAAOEBAAATAAAAAAAA&#13;&#10;AAAAAAAAAAAAAABbQ29udGVudF9UeXBlc10ueG1sUEsBAi0AFAAGAAgAAAAhADj9If/WAAAAlAEA&#13;&#10;AAsAAAAAAAAAAAAAAAAALwEAAF9yZWxzLy5yZWxzUEsBAi0AFAAGAAgAAAAhAN/5bucGAgAA0AMA&#13;&#10;AA4AAAAAAAAAAAAAAAAALgIAAGRycy9lMm9Eb2MueG1sUEsBAi0AFAAGAAgAAAAhAEPOGfHhAAAA&#13;&#10;DAEAAA8AAAAAAAAAAAAAAAAAYAQAAGRycy9kb3ducmV2LnhtbFBLBQYAAAAABAAEAPMAAABuBQAA&#13;&#10;AAA=&#13;&#10;" strokecolor="red">
                <v:stroke endarrow="block"/>
                <o:lock v:ext="edit" shapetype="f"/>
              </v:line>
            </w:pict>
          </mc:Fallback>
        </mc:AlternateContent>
      </w:r>
      <w:r w:rsidR="0061265E">
        <w:tab/>
      </w:r>
      <w:r w:rsidR="0061265E">
        <w:tab/>
      </w:r>
      <w:r w:rsidR="0061265E">
        <w:tab/>
      </w:r>
      <w:r w:rsidR="0061265E">
        <w:tab/>
      </w:r>
    </w:p>
    <w:p w14:paraId="0A4C7DF6" w14:textId="77777777" w:rsidR="0061265E" w:rsidRDefault="0061265E">
      <w:pPr>
        <w:rPr>
          <w:rFonts w:ascii="Arial" w:hAnsi="Arial"/>
          <w:i/>
          <w:color w:val="008000"/>
          <w:sz w:val="24"/>
        </w:rPr>
      </w:pP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sz w:val="24"/>
        </w:rPr>
        <w:tab/>
      </w:r>
      <w:r w:rsidRPr="00F97F7D">
        <w:rPr>
          <w:rFonts w:ascii="Arial" w:hAnsi="Arial"/>
          <w:i/>
          <w:color w:val="FF0000"/>
          <w:sz w:val="24"/>
        </w:rPr>
        <w:t>1</w:t>
      </w:r>
      <w:r w:rsidRPr="00F97F7D">
        <w:rPr>
          <w:rFonts w:ascii="Arial" w:hAnsi="Arial"/>
          <w:i/>
          <w:color w:val="FF0000"/>
          <w:sz w:val="24"/>
          <w:vertAlign w:val="superscript"/>
        </w:rPr>
        <w:t>er</w:t>
      </w:r>
      <w:r w:rsidRPr="00F97F7D">
        <w:rPr>
          <w:rFonts w:ascii="Arial" w:hAnsi="Arial"/>
          <w:i/>
          <w:color w:val="FF0000"/>
          <w:sz w:val="24"/>
        </w:rPr>
        <w:t xml:space="preserve"> membre</w:t>
      </w:r>
      <w:r w:rsidRPr="00F97F7D">
        <w:rPr>
          <w:rFonts w:ascii="Arial" w:hAnsi="Arial"/>
          <w:i/>
          <w:sz w:val="24"/>
        </w:rPr>
        <w:t xml:space="preserve">     </w:t>
      </w:r>
      <w:r w:rsidRPr="00F97F7D">
        <w:rPr>
          <w:rFonts w:ascii="Arial" w:hAnsi="Arial"/>
          <w:i/>
          <w:color w:val="008000"/>
          <w:sz w:val="24"/>
        </w:rPr>
        <w:t>2</w:t>
      </w:r>
      <w:r w:rsidRPr="00F97F7D">
        <w:rPr>
          <w:rFonts w:ascii="Arial" w:hAnsi="Arial"/>
          <w:i/>
          <w:color w:val="008000"/>
          <w:sz w:val="24"/>
          <w:vertAlign w:val="superscript"/>
        </w:rPr>
        <w:t>e</w:t>
      </w:r>
      <w:r w:rsidRPr="00F97F7D">
        <w:rPr>
          <w:rFonts w:ascii="Arial" w:hAnsi="Arial"/>
          <w:i/>
          <w:color w:val="008000"/>
          <w:sz w:val="24"/>
        </w:rPr>
        <w:t xml:space="preserve"> membre</w:t>
      </w:r>
    </w:p>
    <w:p w14:paraId="33890FA6" w14:textId="77777777" w:rsidR="0061265E" w:rsidRDefault="0061265E">
      <w:pPr>
        <w:rPr>
          <w:rFonts w:ascii="Arial" w:hAnsi="Arial"/>
          <w:i/>
          <w:color w:val="008000"/>
          <w:sz w:val="24"/>
        </w:rPr>
      </w:pPr>
    </w:p>
    <w:p w14:paraId="2C2A1F82" w14:textId="77777777" w:rsidR="0061265E" w:rsidRPr="00F97F7D" w:rsidRDefault="0061265E">
      <w:pPr>
        <w:rPr>
          <w:rFonts w:ascii="Arial" w:hAnsi="Arial"/>
          <w:i/>
          <w:sz w:val="24"/>
        </w:rPr>
      </w:pPr>
    </w:p>
    <w:p w14:paraId="67078DA6" w14:textId="77777777" w:rsidR="0061265E" w:rsidRPr="00C84E89" w:rsidRDefault="0061265E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Pr="00C84E89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Tester une égalité</w:t>
      </w:r>
    </w:p>
    <w:p w14:paraId="27D207D3" w14:textId="77777777" w:rsidR="0061265E" w:rsidRDefault="0061265E">
      <w:pPr>
        <w:rPr>
          <w:rFonts w:ascii="Arial" w:hAnsi="Arial"/>
          <w:color w:val="000000"/>
          <w:sz w:val="24"/>
        </w:rPr>
      </w:pPr>
    </w:p>
    <w:p w14:paraId="3F83006B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 w:cs="Arial"/>
          <w:color w:val="008000"/>
          <w:sz w:val="24"/>
          <w:szCs w:val="24"/>
          <w:u w:val="single"/>
        </w:rPr>
      </w:pPr>
      <w:r w:rsidRPr="000B299B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0B299B" w:rsidRPr="000B299B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0B299B">
        <w:rPr>
          <w:rFonts w:ascii="Arial" w:hAnsi="Arial" w:cs="Arial"/>
          <w:color w:val="008000"/>
          <w:sz w:val="24"/>
          <w:szCs w:val="24"/>
          <w:u w:val="single"/>
        </w:rPr>
        <w:t xml:space="preserve">: </w:t>
      </w:r>
      <w:r w:rsidR="000B299B" w:rsidRPr="000B299B">
        <w:rPr>
          <w:rFonts w:ascii="Arial" w:hAnsi="Arial" w:cs="Arial"/>
          <w:color w:val="008000"/>
          <w:sz w:val="24"/>
          <w:szCs w:val="24"/>
          <w:u w:val="single"/>
        </w:rPr>
        <w:t>Tester une égalité</w:t>
      </w:r>
    </w:p>
    <w:p w14:paraId="1FB3EFC0" w14:textId="77777777" w:rsidR="0061265E" w:rsidRPr="00DE06D9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8"/>
          <w:szCs w:val="8"/>
        </w:rPr>
      </w:pPr>
    </w:p>
    <w:p w14:paraId="55015B49" w14:textId="77777777" w:rsidR="000B299B" w:rsidRDefault="00863CD2" w:rsidP="001C48C1">
      <w:pPr>
        <w:pBdr>
          <w:left w:val="single" w:sz="4" w:space="4" w:color="008000"/>
        </w:pBdr>
        <w:ind w:right="1559"/>
        <w:rPr>
          <w:rFonts w:ascii="Arial" w:hAnsi="Arial" w:cs="Arial"/>
          <w:b/>
          <w:color w:val="AF0C0D"/>
        </w:rPr>
      </w:pPr>
      <w:r w:rsidRPr="001B53D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BB16959" wp14:editId="20233DB9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r w:rsidR="00DE06D9" w:rsidRPr="000B325B">
        <w:rPr>
          <w:rFonts w:ascii="Arial" w:hAnsi="Arial" w:cs="Arial"/>
          <w:b/>
          <w:color w:val="AF0C0D"/>
        </w:rPr>
        <w:t>Vidéo</w:t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DE06D9" w:rsidRPr="00DE0F17">
          <w:rPr>
            <w:rStyle w:val="Lienhypertexte"/>
            <w:rFonts w:ascii="Arial" w:hAnsi="Arial" w:cs="Arial"/>
            <w:b/>
          </w:rPr>
          <w:t>https://youtu.be/xZCXVgGT_Bk</w:t>
        </w:r>
      </w:hyperlink>
    </w:p>
    <w:p w14:paraId="3017E4C0" w14:textId="77777777" w:rsidR="00DE06D9" w:rsidRDefault="00863CD2" w:rsidP="001C48C1">
      <w:pPr>
        <w:pBdr>
          <w:left w:val="single" w:sz="4" w:space="4" w:color="008000"/>
        </w:pBdr>
        <w:ind w:right="1559"/>
        <w:rPr>
          <w:rFonts w:ascii="Arial" w:hAnsi="Arial" w:cs="Arial"/>
          <w:b/>
          <w:color w:val="AF0C0D"/>
        </w:rPr>
      </w:pPr>
      <w:r w:rsidRPr="001B53D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039324" wp14:editId="3B3070A5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r w:rsidR="00DE06D9" w:rsidRPr="000B325B">
        <w:rPr>
          <w:rFonts w:ascii="Arial" w:hAnsi="Arial" w:cs="Arial"/>
          <w:b/>
          <w:color w:val="AF0C0D"/>
        </w:rPr>
        <w:t>Vidéo</w:t>
      </w:r>
      <w:r w:rsidR="00DE06D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DE06D9" w:rsidRPr="00DE0F17">
          <w:rPr>
            <w:rStyle w:val="Lienhypertexte"/>
            <w:rFonts w:ascii="Arial" w:hAnsi="Arial" w:cs="Arial"/>
            <w:b/>
          </w:rPr>
          <w:t>https://youtu.be/pAJ6CBoCMGE</w:t>
        </w:r>
      </w:hyperlink>
    </w:p>
    <w:p w14:paraId="1FAF5C70" w14:textId="77777777" w:rsidR="000B299B" w:rsidRDefault="000B299B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257A017E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 L’égalité</w:t>
      </w:r>
      <w:r w:rsidR="00531215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3x-4=5+2x</m:t>
        </m:r>
      </m:oMath>
      <w:r>
        <w:rPr>
          <w:rFonts w:ascii="Arial" w:hAnsi="Arial"/>
          <w:sz w:val="24"/>
        </w:rPr>
        <w:t xml:space="preserve">  est-elle vraie dans les cas suivants :</w:t>
      </w:r>
    </w:p>
    <w:p w14:paraId="5497F937" w14:textId="77777777" w:rsidR="0061265E" w:rsidRPr="00D42E0F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42E0F">
        <w:rPr>
          <w:rFonts w:ascii="Arial" w:hAnsi="Arial"/>
          <w:sz w:val="24"/>
        </w:rPr>
        <w:t xml:space="preserve">a) </w:t>
      </w:r>
      <m:oMath>
        <m:r>
          <w:rPr>
            <w:rFonts w:ascii="Cambria Math" w:hAnsi="Cambria Math"/>
            <w:noProof/>
            <w:sz w:val="24"/>
          </w:rPr>
          <m:t>x=0</m:t>
        </m:r>
      </m:oMath>
    </w:p>
    <w:p w14:paraId="6540A6E5" w14:textId="77777777" w:rsidR="00531215" w:rsidRPr="00531215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noProof/>
          <w:sz w:val="24"/>
        </w:rPr>
      </w:pPr>
      <w:r>
        <w:rPr>
          <w:rFonts w:ascii="Arial" w:hAnsi="Arial"/>
          <w:sz w:val="24"/>
        </w:rPr>
        <w:t xml:space="preserve">     </w:t>
      </w:r>
      <w:r w:rsidRPr="00D42E0F">
        <w:rPr>
          <w:rFonts w:ascii="Arial" w:hAnsi="Arial"/>
          <w:sz w:val="24"/>
        </w:rPr>
        <w:t xml:space="preserve">b) </w:t>
      </w:r>
      <m:oMath>
        <m:r>
          <w:rPr>
            <w:rFonts w:ascii="Cambria Math" w:hAnsi="Cambria Math"/>
            <w:noProof/>
            <w:sz w:val="24"/>
          </w:rPr>
          <m:t>x=9</m:t>
        </m:r>
      </m:oMath>
    </w:p>
    <w:p w14:paraId="7C4F78F4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0FE019B6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A l’été,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>, le berger, possédait 3 fois plus de moutons qu’au printemps. Lorsque arrive l’automne, il hérite de 13 nouveaux moutons. Il sera alors en possession d’un troupeau de 193 moutons.</w:t>
      </w:r>
    </w:p>
    <w:p w14:paraId="23471257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note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le nombre de moutons que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 xml:space="preserve"> possédait au printemps.</w:t>
      </w:r>
    </w:p>
    <w:p w14:paraId="7897686C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a) Exprimer en fonction de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le nombre de moutons du troupeau à l’automne.</w:t>
      </w:r>
    </w:p>
    <w:p w14:paraId="638DE8C0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b) </w:t>
      </w:r>
      <w:r w:rsidR="002532C1">
        <w:rPr>
          <w:rFonts w:ascii="Arial" w:hAnsi="Arial"/>
          <w:sz w:val="24"/>
        </w:rPr>
        <w:t>Écrire</w:t>
      </w:r>
      <w:r>
        <w:rPr>
          <w:rFonts w:ascii="Arial" w:hAnsi="Arial"/>
          <w:sz w:val="24"/>
        </w:rPr>
        <w:t xml:space="preserve"> une égalité exprimant de deux façons différentes le nombre de moutons à l’automne.</w:t>
      </w:r>
    </w:p>
    <w:p w14:paraId="5626EEC8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c) Tester l’égalité pour différentes valeurs de </w:t>
      </w:r>
      <w:r w:rsidRPr="00D42E0F">
        <w:rPr>
          <w:i/>
          <w:sz w:val="24"/>
        </w:rPr>
        <w:t>x</w:t>
      </w:r>
      <w:r>
        <w:rPr>
          <w:rFonts w:ascii="Arial" w:hAnsi="Arial"/>
          <w:sz w:val="24"/>
        </w:rPr>
        <w:t xml:space="preserve"> dans le but de trouver le nombre de moutons que M. </w:t>
      </w:r>
      <w:proofErr w:type="spellStart"/>
      <w:r>
        <w:rPr>
          <w:rFonts w:ascii="Arial" w:hAnsi="Arial"/>
          <w:sz w:val="24"/>
        </w:rPr>
        <w:t>Bèhè</w:t>
      </w:r>
      <w:proofErr w:type="spellEnd"/>
      <w:r>
        <w:rPr>
          <w:rFonts w:ascii="Arial" w:hAnsi="Arial"/>
          <w:sz w:val="24"/>
        </w:rPr>
        <w:t xml:space="preserve"> possédait au printemps.</w:t>
      </w:r>
    </w:p>
    <w:p w14:paraId="2EA3511D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4A6B92F0" w14:textId="77777777" w:rsidR="0061265E" w:rsidRPr="001372F6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1BF0CD04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1) a) </w:t>
      </w:r>
      <w:r w:rsidRPr="000B299B">
        <w:rPr>
          <w:rFonts w:ascii="Arial" w:hAnsi="Arial"/>
          <w:iCs/>
          <w:sz w:val="24"/>
          <w:u w:val="single"/>
        </w:rPr>
        <w:t xml:space="preserve">Pour </w:t>
      </w:r>
      <w:r w:rsidRPr="000B299B">
        <w:rPr>
          <w:i/>
          <w:iCs/>
          <w:sz w:val="24"/>
          <w:u w:val="single"/>
        </w:rPr>
        <w:t>x</w:t>
      </w:r>
      <w:r w:rsidRPr="000B299B">
        <w:rPr>
          <w:rFonts w:ascii="Arial" w:hAnsi="Arial"/>
          <w:iCs/>
          <w:sz w:val="24"/>
          <w:u w:val="single"/>
        </w:rPr>
        <w:t xml:space="preserve"> = 0 :</w:t>
      </w:r>
    </w:p>
    <w:p w14:paraId="7FF5E565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0 – 4 = </w:t>
      </w:r>
      <w:r w:rsidR="00E11D57" w:rsidRPr="000B299B">
        <w:rPr>
          <w:rFonts w:ascii="Arial" w:hAnsi="Arial"/>
          <w:iCs/>
          <w:sz w:val="24"/>
        </w:rPr>
        <w:t>–</w:t>
      </w:r>
      <w:r w:rsidRPr="000B299B">
        <w:rPr>
          <w:rFonts w:ascii="Arial" w:hAnsi="Arial"/>
          <w:iCs/>
          <w:sz w:val="24"/>
        </w:rPr>
        <w:t>4</w:t>
      </w:r>
    </w:p>
    <w:p w14:paraId="176E56D2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5 + 2 x 0 = 5</w:t>
      </w:r>
    </w:p>
    <w:p w14:paraId="7F0564F7" w14:textId="77777777" w:rsidR="0061265E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n’ont pas la même valeur, l’égalité est fausse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0.</w:t>
      </w:r>
    </w:p>
    <w:p w14:paraId="0CFF5E28" w14:textId="77777777" w:rsidR="009A57DC" w:rsidRPr="000B299B" w:rsidRDefault="009A57DC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3BCBD2EA" w14:textId="77777777" w:rsidR="009A57DC" w:rsidRDefault="009A57DC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15671F32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    b) </w:t>
      </w:r>
      <w:r w:rsidRPr="000B299B">
        <w:rPr>
          <w:rFonts w:ascii="Arial" w:hAnsi="Arial"/>
          <w:iCs/>
          <w:sz w:val="24"/>
          <w:u w:val="single"/>
        </w:rPr>
        <w:t xml:space="preserve">Pour </w:t>
      </w:r>
      <w:r w:rsidRPr="000B299B">
        <w:rPr>
          <w:i/>
          <w:iCs/>
          <w:sz w:val="24"/>
          <w:u w:val="single"/>
        </w:rPr>
        <w:t>x</w:t>
      </w:r>
      <w:r w:rsidRPr="000B299B">
        <w:rPr>
          <w:rFonts w:ascii="Arial" w:hAnsi="Arial"/>
          <w:iCs/>
          <w:sz w:val="24"/>
          <w:u w:val="single"/>
        </w:rPr>
        <w:t xml:space="preserve"> = 9 :</w:t>
      </w:r>
    </w:p>
    <w:p w14:paraId="30247FE1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9 – 4 = 23</w:t>
      </w:r>
    </w:p>
    <w:p w14:paraId="034AB5DB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5 + 2 x 9 = 23</w:t>
      </w:r>
    </w:p>
    <w:p w14:paraId="642F413D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ont la même valeur, l’égalité est vraie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9.</w:t>
      </w:r>
    </w:p>
    <w:p w14:paraId="03E6A139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sz w:val="24"/>
        </w:rPr>
      </w:pPr>
    </w:p>
    <w:p w14:paraId="41C3CCF1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2) a) 3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+ 13</w:t>
      </w:r>
    </w:p>
    <w:p w14:paraId="0F9A0D19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    b) 3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+ 13 = 193</w:t>
      </w:r>
    </w:p>
    <w:p w14:paraId="23F53FDE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</w:p>
    <w:p w14:paraId="129FDB94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3) Après de multiples (!) essais, on trouve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60 :</w:t>
      </w:r>
    </w:p>
    <w:p w14:paraId="19B76B86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1</w:t>
      </w:r>
      <w:r w:rsidRPr="000B299B">
        <w:rPr>
          <w:rFonts w:ascii="Arial" w:hAnsi="Arial"/>
          <w:iCs/>
          <w:sz w:val="24"/>
          <w:vertAlign w:val="superscript"/>
        </w:rPr>
        <w:t>er</w:t>
      </w:r>
      <w:r w:rsidRPr="000B299B">
        <w:rPr>
          <w:rFonts w:ascii="Arial" w:hAnsi="Arial"/>
          <w:iCs/>
          <w:sz w:val="24"/>
        </w:rPr>
        <w:t xml:space="preserve"> membre : 3 x 60 + 13 = 193</w:t>
      </w:r>
    </w:p>
    <w:p w14:paraId="2CA4B458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>2</w:t>
      </w:r>
      <w:r w:rsidRPr="000B299B">
        <w:rPr>
          <w:rFonts w:ascii="Arial" w:hAnsi="Arial"/>
          <w:iCs/>
          <w:sz w:val="24"/>
          <w:vertAlign w:val="superscript"/>
        </w:rPr>
        <w:t>e</w:t>
      </w:r>
      <w:r w:rsidRPr="000B299B">
        <w:rPr>
          <w:rFonts w:ascii="Arial" w:hAnsi="Arial"/>
          <w:iCs/>
          <w:sz w:val="24"/>
        </w:rPr>
        <w:t xml:space="preserve"> membre : 193</w:t>
      </w:r>
    </w:p>
    <w:p w14:paraId="45A76471" w14:textId="77777777" w:rsidR="0061265E" w:rsidRPr="000B299B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Les deux membres ont la même valeur, l’égalité est vraie pour </w:t>
      </w:r>
      <w:r w:rsidRPr="000B299B">
        <w:rPr>
          <w:i/>
          <w:iCs/>
          <w:sz w:val="24"/>
        </w:rPr>
        <w:t>x</w:t>
      </w:r>
      <w:r w:rsidRPr="000B299B">
        <w:rPr>
          <w:rFonts w:ascii="Arial" w:hAnsi="Arial"/>
          <w:iCs/>
          <w:sz w:val="24"/>
        </w:rPr>
        <w:t xml:space="preserve"> = 60.</w:t>
      </w:r>
    </w:p>
    <w:p w14:paraId="41C52009" w14:textId="77777777" w:rsidR="0061265E" w:rsidRPr="001C48C1" w:rsidRDefault="0061265E" w:rsidP="001C48C1">
      <w:pPr>
        <w:pBdr>
          <w:left w:val="single" w:sz="4" w:space="4" w:color="008000"/>
        </w:pBdr>
        <w:ind w:right="1559"/>
        <w:rPr>
          <w:rFonts w:ascii="Arial" w:hAnsi="Arial"/>
          <w:iCs/>
          <w:sz w:val="24"/>
        </w:rPr>
      </w:pPr>
      <w:r w:rsidRPr="000B299B">
        <w:rPr>
          <w:rFonts w:ascii="Arial" w:hAnsi="Arial"/>
          <w:iCs/>
          <w:sz w:val="24"/>
        </w:rPr>
        <w:t xml:space="preserve">Au printemps, M. </w:t>
      </w:r>
      <w:proofErr w:type="spellStart"/>
      <w:r w:rsidRPr="000B299B">
        <w:rPr>
          <w:rFonts w:ascii="Arial" w:hAnsi="Arial"/>
          <w:iCs/>
          <w:sz w:val="24"/>
        </w:rPr>
        <w:t>Bèhè</w:t>
      </w:r>
      <w:proofErr w:type="spellEnd"/>
      <w:r w:rsidRPr="000B299B">
        <w:rPr>
          <w:rFonts w:ascii="Arial" w:hAnsi="Arial"/>
          <w:iCs/>
          <w:sz w:val="24"/>
        </w:rPr>
        <w:t xml:space="preserve"> possédait 60 moutons.</w:t>
      </w:r>
    </w:p>
    <w:p w14:paraId="426AE312" w14:textId="77777777" w:rsidR="0061265E" w:rsidRDefault="0061265E" w:rsidP="0061265E">
      <w:pPr>
        <w:tabs>
          <w:tab w:val="left" w:pos="4678"/>
        </w:tabs>
        <w:ind w:left="2124" w:firstLine="708"/>
        <w:rPr>
          <w:rFonts w:ascii="Arial" w:hAnsi="Arial"/>
          <w:color w:val="000000"/>
          <w:sz w:val="18"/>
          <w:szCs w:val="18"/>
        </w:rPr>
      </w:pPr>
    </w:p>
    <w:p w14:paraId="1995EF4D" w14:textId="77777777" w:rsidR="0061265E" w:rsidRDefault="0061265E" w:rsidP="0061265E">
      <w:pPr>
        <w:tabs>
          <w:tab w:val="left" w:pos="4678"/>
        </w:tabs>
        <w:ind w:left="2124" w:firstLine="708"/>
        <w:rPr>
          <w:rFonts w:ascii="Arial" w:hAnsi="Arial"/>
          <w:color w:val="000000"/>
          <w:sz w:val="18"/>
          <w:szCs w:val="18"/>
        </w:rPr>
      </w:pPr>
    </w:p>
    <w:p w14:paraId="280A1492" w14:textId="77777777" w:rsidR="0061265E" w:rsidRDefault="0061265E">
      <w:pPr>
        <w:pStyle w:val="Corpsdetexte"/>
      </w:pPr>
    </w:p>
    <w:p w14:paraId="25C3F657" w14:textId="77777777" w:rsidR="0061265E" w:rsidRPr="009125CA" w:rsidRDefault="0061265E" w:rsidP="0061265E">
      <w:pPr>
        <w:jc w:val="center"/>
        <w:rPr>
          <w:i/>
          <w:color w:val="000000"/>
          <w:sz w:val="24"/>
        </w:rPr>
      </w:pPr>
      <w:r w:rsidRPr="009125CA">
        <w:rPr>
          <w:i/>
          <w:color w:val="000000"/>
          <w:sz w:val="24"/>
          <w:u w:val="single"/>
        </w:rPr>
        <w:t>TP info :</w:t>
      </w:r>
      <w:r w:rsidRPr="009125CA">
        <w:rPr>
          <w:i/>
          <w:color w:val="000000"/>
          <w:sz w:val="24"/>
        </w:rPr>
        <w:t xml:space="preserve"> « Tester une égalité »</w:t>
      </w:r>
    </w:p>
    <w:p w14:paraId="69CE1E27" w14:textId="77777777" w:rsidR="0061265E" w:rsidRDefault="00000000" w:rsidP="0061265E">
      <w:pPr>
        <w:jc w:val="center"/>
        <w:rPr>
          <w:i/>
          <w:color w:val="000000"/>
          <w:sz w:val="24"/>
        </w:rPr>
      </w:pPr>
      <w:hyperlink r:id="rId10" w:history="1">
        <w:r w:rsidR="0061265E" w:rsidRPr="003236B4">
          <w:rPr>
            <w:rStyle w:val="Lienhypertexte"/>
            <w:i/>
            <w:sz w:val="24"/>
          </w:rPr>
          <w:t>http://www.maths-et-tiques.fr/telech/Tester_eg.pdf</w:t>
        </w:r>
      </w:hyperlink>
    </w:p>
    <w:p w14:paraId="2367A100" w14:textId="77777777" w:rsidR="0061265E" w:rsidRPr="005D5F5A" w:rsidRDefault="00000000" w:rsidP="0061265E">
      <w:pPr>
        <w:jc w:val="center"/>
        <w:rPr>
          <w:i/>
          <w:color w:val="000000"/>
          <w:sz w:val="24"/>
        </w:rPr>
      </w:pPr>
      <w:hyperlink r:id="rId11" w:history="1">
        <w:r w:rsidR="0061265E" w:rsidRPr="003236B4">
          <w:rPr>
            <w:rStyle w:val="Lienhypertexte"/>
            <w:i/>
            <w:sz w:val="24"/>
          </w:rPr>
          <w:t>http://www.maths-et-tiques.fr/telech/Tester_eg.ods</w:t>
        </w:r>
      </w:hyperlink>
      <w:r w:rsidR="0061265E">
        <w:rPr>
          <w:i/>
          <w:color w:val="000000"/>
          <w:sz w:val="24"/>
        </w:rPr>
        <w:t xml:space="preserve"> (Feuille de calcul </w:t>
      </w:r>
      <w:proofErr w:type="spellStart"/>
      <w:r w:rsidR="0061265E">
        <w:rPr>
          <w:i/>
          <w:color w:val="000000"/>
          <w:sz w:val="24"/>
        </w:rPr>
        <w:t>OOo</w:t>
      </w:r>
      <w:proofErr w:type="spellEnd"/>
      <w:r w:rsidR="0061265E">
        <w:rPr>
          <w:i/>
          <w:color w:val="000000"/>
          <w:sz w:val="24"/>
        </w:rPr>
        <w:t>)</w:t>
      </w:r>
    </w:p>
    <w:p w14:paraId="599846E1" w14:textId="77777777" w:rsidR="0061265E" w:rsidRDefault="0061265E">
      <w:pPr>
        <w:rPr>
          <w:rFonts w:ascii="Arial" w:hAnsi="Arial"/>
          <w:color w:val="000000"/>
          <w:sz w:val="24"/>
        </w:rPr>
      </w:pPr>
    </w:p>
    <w:p w14:paraId="41E40353" w14:textId="77777777" w:rsidR="0061265E" w:rsidRPr="009125CA" w:rsidRDefault="00863CD2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5E35FF" wp14:editId="554A5020">
                <wp:simplePos x="0" y="0"/>
                <wp:positionH relativeFrom="column">
                  <wp:posOffset>892175</wp:posOffset>
                </wp:positionH>
                <wp:positionV relativeFrom="paragraph">
                  <wp:posOffset>1376844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13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A5C213" w14:textId="77777777" w:rsidR="0061265E" w:rsidRPr="003B1847" w:rsidRDefault="0061265E" w:rsidP="0061265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F133428" w14:textId="77777777" w:rsidR="0061265E" w:rsidRDefault="00000000" w:rsidP="006126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1265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EC4DA0B" w14:textId="77777777" w:rsidR="0061265E" w:rsidRPr="00074971" w:rsidRDefault="0061265E" w:rsidP="0061265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70.25pt;margin-top:108.4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/ywV+QMAAIEJAAAOAAAAZHJzL2Uyb0RvYy54bWy8VtuO2zYQfS/QfxD0&#13;&#10;rtXFtG5YO7BlexEgbRdN+gG0RFlCJFEl6cumyL93hpR82wWyCNA+SCA55FzOmRny8cOpbawDE7Lm&#13;&#10;3cz2HzzbYl3Oi7rbzey/vmyc2Lakol1BG96xmf3CpP1h/usvj8c+ZQGveFMwYYGSTqbHfmZXSvWp&#13;&#10;68q8Yi2VD7xnHQhLLlqqYCp2biHoEbS3jRt4XugeuSh6wXMmJayujNCea/1lyXL1R1lKpqxmZoNv&#13;&#10;Sv+F/m/x784faboTtK/qfHCD/oQXLa07MHpWtaKKWntRv1LV1rngkpfqIeety8uyzpmOAaLxvbto&#13;&#10;ngTf9zqWXXrc9WeYANo7nH5abf774VlYdTGzgaiOtkCRtmr5kxDBOfa7FPY8if5z/yxMhDD8xPOv&#13;&#10;EsTuvRznO7PZ2h5/4wUopHvFNTinUrSoAsK2TpqDlzMH7KSsHBZJFE6iCKjKQZYQP/KmhqS8Aibx&#13;&#10;WBDEgW2B1CdeFIzC9XA+TAhI8bAfJBFKXZoaw9rZwbn5Y1/nKXwDqDB6BeqPkw9Oqb1g9qCkfZeO&#13;&#10;loqv+94B/nuq6m3d1OpF5zJghE51h+c6R6xxcuEnGfkBKRoFhnR44y5zhmJMZ3ZuZS5Ob7Rvm7rf&#13;&#10;1E2DpOB4iAPq4y6/3oDC5O6K5/uWdcoUo2ANhMQ7WdW9tC2RsnbLILfEx8LXGQAsf5IKzSHfukD+&#13;&#10;CeKF5yXB0smmXuYAp2tnkZDIibx1RDwS+5mffcfTPkn3kkFwtFn19eArrL7y9s1qGPqGqTNdr9aB&#13;&#10;6q5gcgQc0rkyughpg5Cgr1Lkf0IngX0wVoKpvMJhCcgN67D5LNAwX5BF0CXUzg/LgUSQzXd5jShh&#13;&#10;VfjRFOoTs3rq+TdJDYQLqZ4Yby0cANbgqcaaHgBqE9u4Bb3uODKuY2m6mwUIwqyMEFyzlHjJOl7H&#13;&#10;xCFBuAaWisJZbDLihBvwbTVZZdnK/26KEZ021CZ+QLxlkDibMI4cUpKpk0Re7Hh+skxCjyRktdGH&#13;&#10;wPRoVMOHgAEbiB182IbgepBjfsLsfZzj5fBWY/1c0Z4BSKj2UmE+dB3TAr9gCEt+ghqLMaZhH7ZA&#13;&#10;S51AAIxojOV1J9S6TJvEA+8i/aqZTaGtaVrQOJJ+aWVRfNvJ/hPS9W1pUubCxv+XAteWFpupF5FJ&#13;&#10;7ETRdOKQCfOcZbzJnEXmh2G0XmbLtUm267wZMTd0qdP2NDC35cULECc4VAdQDK8VGFRcfLOtI9z8&#13;&#10;M1v+vafYxZuPHSRW4hOCTwU9IdMogIm4lmyvJbTLQdXMVrZlhpkyz4t9L+pdBZZMpnR8AddgWeuK&#13;&#10;RFeNV/oK1bmtR/qe121oeJPgQ+J6rnddXk7zfwE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CvI7M5wAAABABAAAPAAAAZHJzL2Rvd25yZXYueG1sTI/NbsIw&#13;&#10;EITvlfoO1lbqrdiGJqUhDkL054QqFZBQbyZZkojYjmKThLfvcmovK412dna+dDmahvXY+dpZBXIi&#13;&#10;gKHNXVHbUsF+9/E0B+aDtoVunEUFV/SwzO7vUp0UbrDf2G9DySjE+kQrqEJoE859XqHRfuJatLQ7&#13;&#10;uc7oQLIredHpgcJNw6dCxNzo2tKHSre4rjA/by9Gweegh9VMvveb82l9/dlFX4eNRKUeH8a3BY3V&#13;&#10;AljAMfxdwI2B+kNGxY7uYgvPGtLPIiKrgqmMCYQc81fxAuyoYBZHEniW8v8g2S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+P8sFfkDAACBCQAADgAAAAAAAAAA&#13;&#10;AAAAAAA6AgAAZHJzL2Uyb0RvYy54bWxQSwECLQAKAAAAAAAAACEAxJMOyGYUAABmFAAAFAAAAAAA&#13;&#10;AAAAAAAAAABfBgAAZHJzL21lZGlhL2ltYWdlMS5wbmdQSwECLQAUAAYACAAAACEAwryOzOcAAAAQ&#13;&#10;AQAADwAAAAAAAAAAAAAAAAD3GgAAZHJzL2Rvd25yZXYueG1sUEsBAi0AFAAGAAgAAAAhAKomDr68&#13;&#10;AAAAIQEAABkAAAAAAAAAAAAAAAAACxwAAGRycy9fcmVscy9lMm9Eb2MueG1sLnJlbHNQSwUGAAAA&#13;&#10;AAYABgB8AQAA/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:rsidR="0061265E" w:rsidRPr="003B1847" w:rsidRDefault="0061265E" w:rsidP="0061265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1265E" w:rsidRDefault="00824FE0" w:rsidP="006126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61265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1265E" w:rsidRPr="00074971" w:rsidRDefault="0061265E" w:rsidP="0061265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1265E" w:rsidRPr="009125CA">
      <w:headerReference w:type="default" r:id="rId16"/>
      <w:footerReference w:type="default" r:id="rId17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84E1" w14:textId="77777777" w:rsidR="00BA7858" w:rsidRDefault="00BA7858">
      <w:r>
        <w:separator/>
      </w:r>
    </w:p>
  </w:endnote>
  <w:endnote w:type="continuationSeparator" w:id="0">
    <w:p w14:paraId="5E567CED" w14:textId="77777777" w:rsidR="00BA7858" w:rsidRDefault="00BA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D045" w14:textId="77777777" w:rsidR="0061265E" w:rsidRPr="004B1F1D" w:rsidRDefault="0061265E" w:rsidP="0061265E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61C6" w14:textId="77777777" w:rsidR="00BA7858" w:rsidRDefault="00BA7858">
      <w:r>
        <w:separator/>
      </w:r>
    </w:p>
  </w:footnote>
  <w:footnote w:type="continuationSeparator" w:id="0">
    <w:p w14:paraId="54C09941" w14:textId="77777777" w:rsidR="00BA7858" w:rsidRDefault="00BA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2CB1" w14:textId="77777777" w:rsidR="0061265E" w:rsidRDefault="0061265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7C6297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C48C1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AC8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877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0A3424"/>
    <w:rsid w:val="000A3424"/>
    <w:rsid w:val="000B299B"/>
    <w:rsid w:val="000F2777"/>
    <w:rsid w:val="001B53D3"/>
    <w:rsid w:val="001C48C1"/>
    <w:rsid w:val="002532C1"/>
    <w:rsid w:val="002A256B"/>
    <w:rsid w:val="002F4FF2"/>
    <w:rsid w:val="00435D05"/>
    <w:rsid w:val="00531215"/>
    <w:rsid w:val="0059386A"/>
    <w:rsid w:val="00611319"/>
    <w:rsid w:val="0061265E"/>
    <w:rsid w:val="00620F31"/>
    <w:rsid w:val="00725E1F"/>
    <w:rsid w:val="0076358D"/>
    <w:rsid w:val="007C6297"/>
    <w:rsid w:val="007D1202"/>
    <w:rsid w:val="00824FE0"/>
    <w:rsid w:val="00863CD2"/>
    <w:rsid w:val="009A57DC"/>
    <w:rsid w:val="00AF3763"/>
    <w:rsid w:val="00BA7858"/>
    <w:rsid w:val="00C05CE8"/>
    <w:rsid w:val="00C90F70"/>
    <w:rsid w:val="00DD21E8"/>
    <w:rsid w:val="00DE06D9"/>
    <w:rsid w:val="00E11D57"/>
    <w:rsid w:val="00FA0F60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35D30C"/>
  <w14:defaultImageDpi w14:val="300"/>
  <w15:chartTrackingRefBased/>
  <w15:docId w15:val="{187C44F6-949C-844A-80A4-0512FFF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sz w:val="24"/>
    </w:rPr>
  </w:style>
  <w:style w:type="paragraph" w:customStyle="1" w:styleId="Gdmath">
    <w:name w:val="Gdmath"/>
    <w:basedOn w:val="Normal"/>
    <w:rsid w:val="003E7A07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i/>
      <w:iCs/>
      <w:color w:val="008000"/>
      <w:sz w:val="24"/>
    </w:rPr>
  </w:style>
  <w:style w:type="paragraph" w:styleId="Textedebulles">
    <w:name w:val="Balloon Text"/>
    <w:basedOn w:val="Normal"/>
    <w:semiHidden/>
    <w:rsid w:val="00414546"/>
    <w:rPr>
      <w:rFonts w:ascii="Tahoma" w:hAnsi="Tahoma" w:cs="Tahoma"/>
      <w:sz w:val="16"/>
      <w:szCs w:val="16"/>
    </w:rPr>
  </w:style>
  <w:style w:type="character" w:styleId="Lienhypertexte">
    <w:name w:val="Hyperlink"/>
    <w:rsid w:val="009125C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53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ZCXVgGT_Bk" TargetMode="External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telech/Tester_eg.o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://www.maths-et-tiques.fr/telech/Tester_eg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pAJ6CBoCMGE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2167</CharactersWithSpaces>
  <SharedDoc>false</SharedDoc>
  <HLinks>
    <vt:vector size="36" baseType="variant">
      <vt:variant>
        <vt:i4>65572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http://www.maths-et-tiques.fr/telech/Tester_eg.ods</vt:lpwstr>
      </vt:variant>
      <vt:variant>
        <vt:lpwstr/>
      </vt:variant>
      <vt:variant>
        <vt:i4>720932</vt:i4>
      </vt:variant>
      <vt:variant>
        <vt:i4>21</vt:i4>
      </vt:variant>
      <vt:variant>
        <vt:i4>0</vt:i4>
      </vt:variant>
      <vt:variant>
        <vt:i4>5</vt:i4>
      </vt:variant>
      <vt:variant>
        <vt:lpwstr>http://www.maths-et-tiques.fr/telech/Tester_eg.pdf</vt:lpwstr>
      </vt:variant>
      <vt:variant>
        <vt:lpwstr/>
      </vt:variant>
      <vt:variant>
        <vt:i4>6225989</vt:i4>
      </vt:variant>
      <vt:variant>
        <vt:i4>9</vt:i4>
      </vt:variant>
      <vt:variant>
        <vt:i4>0</vt:i4>
      </vt:variant>
      <vt:variant>
        <vt:i4>5</vt:i4>
      </vt:variant>
      <vt:variant>
        <vt:lpwstr>https://youtu.be/pAJ6CBoCMGE</vt:lpwstr>
      </vt:variant>
      <vt:variant>
        <vt:lpwstr/>
      </vt:variant>
      <vt:variant>
        <vt:i4>8323079</vt:i4>
      </vt:variant>
      <vt:variant>
        <vt:i4>6</vt:i4>
      </vt:variant>
      <vt:variant>
        <vt:i4>0</vt:i4>
      </vt:variant>
      <vt:variant>
        <vt:i4>5</vt:i4>
      </vt:variant>
      <vt:variant>
        <vt:lpwstr>https://youtu.be/xZCXVgGT_Bk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7</cp:revision>
  <cp:lastPrinted>2016-03-10T12:23:00Z</cp:lastPrinted>
  <dcterms:created xsi:type="dcterms:W3CDTF">2019-08-21T20:44:00Z</dcterms:created>
  <dcterms:modified xsi:type="dcterms:W3CDTF">2022-09-08T20:03:00Z</dcterms:modified>
</cp:coreProperties>
</file>